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2C" w:rsidRPr="006D5B06" w:rsidRDefault="0046352C" w:rsidP="00B026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D5B0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</w:p>
    <w:p w:rsidR="0046352C" w:rsidRDefault="0046352C" w:rsidP="00B026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</w:t>
      </w:r>
    </w:p>
    <w:p w:rsidR="0046352C" w:rsidRDefault="0046352C" w:rsidP="00B026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 «Александровск-Сахалинский район» </w:t>
      </w:r>
    </w:p>
    <w:p w:rsidR="0046352C" w:rsidRPr="00B026B2" w:rsidRDefault="0046352C" w:rsidP="00B026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30.09.2015 г.  № 550</w:t>
      </w:r>
    </w:p>
    <w:p w:rsidR="0046352C" w:rsidRDefault="0046352C" w:rsidP="004C6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6352C" w:rsidRDefault="0046352C" w:rsidP="004C6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064A">
        <w:rPr>
          <w:rFonts w:ascii="Times New Roman" w:hAnsi="Times New Roman" w:cs="Times New Roman"/>
          <w:b/>
          <w:bCs/>
          <w:sz w:val="28"/>
          <w:szCs w:val="28"/>
        </w:rPr>
        <w:t>ПЛАН МЕРОПРИЯТИЙ</w:t>
      </w:r>
    </w:p>
    <w:p w:rsidR="0046352C" w:rsidRPr="003B064A" w:rsidRDefault="0046352C" w:rsidP="004C6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«</w:t>
      </w:r>
      <w:r w:rsidRPr="009B7905">
        <w:rPr>
          <w:rFonts w:ascii="Times New Roman" w:hAnsi="Times New Roman" w:cs="Times New Roman"/>
          <w:b/>
          <w:bCs/>
          <w:sz w:val="28"/>
          <w:szCs w:val="28"/>
        </w:rPr>
        <w:t>дорожная карта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B790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6352C" w:rsidRDefault="0046352C" w:rsidP="004C6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7905">
        <w:rPr>
          <w:rFonts w:ascii="Times New Roman" w:hAnsi="Times New Roman" w:cs="Times New Roman"/>
          <w:b/>
          <w:bCs/>
          <w:sz w:val="28"/>
          <w:szCs w:val="28"/>
        </w:rPr>
        <w:t xml:space="preserve">по повышению значений показателей доступности для инвалидов объектов и услуг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городском округе </w:t>
      </w:r>
    </w:p>
    <w:p w:rsidR="0046352C" w:rsidRDefault="0046352C" w:rsidP="004C6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«Александровск-Сахалинский район» </w:t>
      </w:r>
    </w:p>
    <w:p w:rsidR="0046352C" w:rsidRPr="00B026B2" w:rsidRDefault="0046352C" w:rsidP="004C6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6B2">
        <w:rPr>
          <w:rFonts w:ascii="Times New Roman" w:hAnsi="Times New Roman" w:cs="Times New Roman"/>
          <w:b/>
          <w:bCs/>
          <w:sz w:val="28"/>
          <w:szCs w:val="28"/>
        </w:rPr>
        <w:t>на 2016-2020 годы</w:t>
      </w:r>
    </w:p>
    <w:p w:rsidR="0046352C" w:rsidRDefault="0046352C" w:rsidP="00807FB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352C" w:rsidRPr="000C3B5C" w:rsidRDefault="0046352C" w:rsidP="00807FB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3B5C">
        <w:rPr>
          <w:rFonts w:ascii="Times New Roman" w:hAnsi="Times New Roman" w:cs="Times New Roman"/>
          <w:b/>
          <w:bCs/>
          <w:sz w:val="24"/>
          <w:szCs w:val="24"/>
        </w:rPr>
        <w:t>1. Общее описание «дорожной карты»</w:t>
      </w:r>
    </w:p>
    <w:p w:rsidR="0046352C" w:rsidRPr="000C3B5C" w:rsidRDefault="0046352C" w:rsidP="00807FB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План мероприятий по повышению значений показателей доступности для инвалидов объектов и услуг в городском округе «Александровск-Сахалинский район» («дорожная карта») на 2016-2020 годы разработан и утвержден в соответствии со статьей 26 Федерального закона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Федеральным законом от 24.11.1995 года № 181-ФЗ «О социальной защите инвалидов в Российской Федерации».</w:t>
      </w:r>
    </w:p>
    <w:p w:rsidR="0046352C" w:rsidRPr="000C3B5C" w:rsidRDefault="0046352C" w:rsidP="00807FB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 xml:space="preserve">Реализация «дорожной карты» направлена на повышение возможности инвалидов вести независимый образ жизни, всесторонне участвовать во всех аспектах жизни в соответствии с положениями Конвенции о правах инвалидов. </w:t>
      </w:r>
    </w:p>
    <w:p w:rsidR="0046352C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352C" w:rsidRPr="000C3B5C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Цели и задачи мероприятий «дорожной карты»</w:t>
      </w:r>
    </w:p>
    <w:p w:rsidR="0046352C" w:rsidRPr="000C3B5C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sz w:val="24"/>
          <w:szCs w:val="24"/>
          <w:lang w:eastAsia="ru-RU"/>
        </w:rPr>
        <w:t>Целью мероприятий «дорожной карты» является обеспечение к началу 2021 года на территории городского округа «Александровск-Сахалинский район»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46352C" w:rsidRPr="000C3B5C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sz w:val="24"/>
          <w:szCs w:val="24"/>
          <w:lang w:eastAsia="ru-RU"/>
        </w:rPr>
        <w:t>Достижение указанной цели предусматривает решение следующих задач:</w:t>
      </w:r>
    </w:p>
    <w:p w:rsidR="0046352C" w:rsidRPr="000C3B5C" w:rsidRDefault="0046352C" w:rsidP="00807F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sz w:val="24"/>
          <w:szCs w:val="24"/>
          <w:lang w:eastAsia="ru-RU"/>
        </w:rPr>
        <w:t>- совершенствование нормативной правовой базы;</w:t>
      </w:r>
    </w:p>
    <w:p w:rsidR="0046352C" w:rsidRPr="000C3B5C" w:rsidRDefault="0046352C" w:rsidP="00807F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sz w:val="24"/>
          <w:szCs w:val="24"/>
          <w:lang w:eastAsia="ru-RU"/>
        </w:rPr>
        <w:t>- реализация мероприятий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необходимыми приспособлениями;</w:t>
      </w:r>
    </w:p>
    <w:p w:rsidR="0046352C" w:rsidRPr="000C3B5C" w:rsidRDefault="0046352C" w:rsidP="00807F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sz w:val="24"/>
          <w:szCs w:val="24"/>
          <w:lang w:eastAsia="ru-RU"/>
        </w:rPr>
        <w:t>- реализация мероприятий по поэтапному повышению значений показателей доступности предоставляемых инвалидам услуг с учетом имеющихся у них нарушений функций организма, а также по оказанию им помощи в преодолении барьеров, препятствующих пользованию объектами и услугами.</w:t>
      </w:r>
    </w:p>
    <w:p w:rsidR="0046352C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352C" w:rsidRPr="000C3B5C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3B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Характеристика проблемы и необходимость ее решения</w:t>
      </w:r>
    </w:p>
    <w:p w:rsidR="0046352C" w:rsidRPr="000C3B5C" w:rsidRDefault="0046352C" w:rsidP="00730968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В городском округе «Александровск-Сахалинский район» по состоянию на 01.01.2015 года зарегистрировано: инвалидов 1 группы - 1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0C3B5C">
        <w:rPr>
          <w:rFonts w:ascii="Times New Roman" w:hAnsi="Times New Roman" w:cs="Times New Roman"/>
          <w:sz w:val="24"/>
          <w:szCs w:val="24"/>
        </w:rPr>
        <w:t>человека, 2 группы - 34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C3B5C">
        <w:rPr>
          <w:rFonts w:ascii="Times New Roman" w:hAnsi="Times New Roman" w:cs="Times New Roman"/>
          <w:sz w:val="24"/>
          <w:szCs w:val="24"/>
        </w:rPr>
        <w:t xml:space="preserve"> человек, 3 группы - 235 человек, детей- инвалидов - 5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C3B5C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46352C" w:rsidRPr="006919AE" w:rsidRDefault="0046352C" w:rsidP="005B1151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проведенной инвентаризации и паспортизации определено 7 административных объектов, 24 объекта социальной сферы, 15 объектов потребительского рынка и услуг  и 6 объектов транспортной инфраструктуры для обеспечения доступности инвалидам и маломобильным группам населения-всего 52 объекта. </w:t>
      </w:r>
      <w:r w:rsidRPr="006919AE">
        <w:rPr>
          <w:rFonts w:ascii="Times New Roman" w:hAnsi="Times New Roman" w:cs="Times New Roman"/>
          <w:sz w:val="24"/>
          <w:szCs w:val="24"/>
          <w:lang/>
        </w:rPr>
        <w:t xml:space="preserve">По состоянию на 01.01.2015 года частично доступными для инвалидов являются </w:t>
      </w:r>
      <w:r>
        <w:rPr>
          <w:rFonts w:ascii="Times New Roman" w:hAnsi="Times New Roman" w:cs="Times New Roman"/>
          <w:color w:val="000000"/>
          <w:sz w:val="24"/>
          <w:szCs w:val="24"/>
          <w:lang/>
        </w:rPr>
        <w:t>6 объектов</w:t>
      </w:r>
      <w:r w:rsidRPr="006919AE">
        <w:rPr>
          <w:rFonts w:ascii="Times New Roman" w:hAnsi="Times New Roman" w:cs="Times New Roman"/>
          <w:sz w:val="24"/>
          <w:szCs w:val="24"/>
          <w:lang/>
        </w:rPr>
        <w:t>.</w:t>
      </w:r>
    </w:p>
    <w:p w:rsidR="0046352C" w:rsidRDefault="0046352C" w:rsidP="00730968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Большинство объектов социальной инфраструктуры, включая жилые дома, не имеют специальных приспособлений, пандусов, облегчающих прохождение маломобильных граждан в здания.</w:t>
      </w:r>
      <w:r>
        <w:rPr>
          <w:rFonts w:ascii="Times New Roman" w:hAnsi="Times New Roman" w:cs="Times New Roman"/>
          <w:sz w:val="24"/>
          <w:szCs w:val="24"/>
        </w:rPr>
        <w:t xml:space="preserve"> Из 24 объектов социальной сферы 4 объекта ( СОШ №1, Центральный районный дом культуры, Центральная районная библиотека и библиотека с,Виахту) частично доступны для инвалидов.</w:t>
      </w:r>
    </w:p>
    <w:p w:rsidR="0046352C" w:rsidRPr="000C3B5C" w:rsidRDefault="0046352C" w:rsidP="00730968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 xml:space="preserve">Существующая планировка и застройка территории муниципального образования городской округ «Александровск-Сахалинский район» не в полной мере учитывает требования доступности для инвалидов. </w:t>
      </w:r>
    </w:p>
    <w:p w:rsidR="0046352C" w:rsidRPr="000C3B5C" w:rsidRDefault="0046352C" w:rsidP="00730968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Пеш</w:t>
      </w:r>
      <w:r w:rsidRPr="000C3B5C">
        <w:rPr>
          <w:rFonts w:ascii="Times New Roman" w:hAnsi="Times New Roman" w:cs="Times New Roman"/>
          <w:sz w:val="24"/>
          <w:szCs w:val="24"/>
        </w:rPr>
        <w:t>еходная часть улиц, тротуары в большинстве случаев</w:t>
      </w:r>
      <w:r>
        <w:rPr>
          <w:rFonts w:ascii="Times New Roman" w:hAnsi="Times New Roman" w:cs="Times New Roman"/>
          <w:sz w:val="24"/>
          <w:szCs w:val="24"/>
        </w:rPr>
        <w:t>(за исключением тротуаров по ул. Дзержинского и по ул. Советская)</w:t>
      </w:r>
      <w:r w:rsidRPr="000C3B5C">
        <w:rPr>
          <w:rFonts w:ascii="Times New Roman" w:hAnsi="Times New Roman" w:cs="Times New Roman"/>
          <w:sz w:val="24"/>
          <w:szCs w:val="24"/>
        </w:rPr>
        <w:t xml:space="preserve"> не обеспечивают передвижение инвалидов в креслах-колясках.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52C" w:rsidRPr="000C3B5C" w:rsidRDefault="0046352C" w:rsidP="00730968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Городской общественный транспорт не приспособлен для передвижения в нём людей с ограниченными возможностями</w:t>
      </w:r>
    </w:p>
    <w:p w:rsidR="0046352C" w:rsidRPr="000C3B5C" w:rsidRDefault="0046352C" w:rsidP="00730968">
      <w:pPr>
        <w:pStyle w:val="2"/>
        <w:shd w:val="clear" w:color="auto" w:fill="auto"/>
        <w:spacing w:line="413" w:lineRule="exact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На парковках отсутствуют специально отведенные места для автотранспорта инвалидов.</w:t>
      </w:r>
    </w:p>
    <w:p w:rsidR="0046352C" w:rsidRPr="000C3B5C" w:rsidRDefault="0046352C" w:rsidP="00730968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Все это является барьером для интеграции инвалидов и других маломобильных граждан в общество.</w:t>
      </w:r>
    </w:p>
    <w:p w:rsidR="0046352C" w:rsidRPr="000C3B5C" w:rsidRDefault="0046352C" w:rsidP="006919AE">
      <w:pPr>
        <w:pStyle w:val="2"/>
        <w:shd w:val="clear" w:color="auto" w:fill="auto"/>
        <w:spacing w:line="413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0C3B5C">
        <w:rPr>
          <w:rFonts w:ascii="Times New Roman" w:hAnsi="Times New Roman" w:cs="Times New Roman"/>
          <w:sz w:val="24"/>
          <w:szCs w:val="24"/>
        </w:rPr>
        <w:t>Реализация мероприятий «дорожной карты» позволит изменить сложившуюся социальную, инженерную и транспортную инфраструктуру для самостоятельного доступа к ней инвалидов и других маломобильных групп населения, создать условия для интеграции инвалидов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B5C">
        <w:rPr>
          <w:rFonts w:ascii="Times New Roman" w:hAnsi="Times New Roman" w:cs="Times New Roman"/>
          <w:sz w:val="24"/>
          <w:szCs w:val="24"/>
        </w:rPr>
        <w:t>в общество. Выполнение мероприятий «дорожной карты» предоставит маломобильным гражданам больше самостоятельности, независимости в повседневной жизнедеятельности, увеличит уровень их социализации.</w:t>
      </w:r>
    </w:p>
    <w:p w:rsidR="0046352C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352C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Мероприятия «дорожной карты»</w:t>
      </w:r>
    </w:p>
    <w:p w:rsidR="0046352C" w:rsidRPr="009C4795" w:rsidRDefault="0046352C" w:rsidP="009C4795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C4795">
        <w:rPr>
          <w:rFonts w:ascii="Times New Roman" w:hAnsi="Times New Roman" w:cs="Times New Roman"/>
          <w:sz w:val="24"/>
          <w:szCs w:val="24"/>
          <w:lang w:eastAsia="ru-RU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C4795">
        <w:rPr>
          <w:rFonts w:ascii="Times New Roman" w:hAnsi="Times New Roman" w:cs="Times New Roman"/>
          <w:sz w:val="24"/>
          <w:szCs w:val="24"/>
          <w:lang w:eastAsia="ru-RU"/>
        </w:rPr>
        <w:t>дорожной карты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9C4795">
        <w:rPr>
          <w:rFonts w:ascii="Times New Roman" w:hAnsi="Times New Roman" w:cs="Times New Roman"/>
          <w:sz w:val="24"/>
          <w:szCs w:val="24"/>
          <w:lang w:eastAsia="ru-RU"/>
        </w:rPr>
        <w:t xml:space="preserve"> изложены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приложении №2 к «дорожной карте».</w:t>
      </w:r>
    </w:p>
    <w:p w:rsidR="0046352C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352C" w:rsidRPr="00425E98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25E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Управление и контроль реализации мероприятий </w:t>
      </w:r>
    </w:p>
    <w:p w:rsidR="0046352C" w:rsidRPr="00425E98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«дорожной карты»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Управление реализацией «дорожной карты» осуществляет администрация городского округа «Александровск-Сахалинский район» (далее - ответственный исполнитель).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Ответственный исполнитель мероприятий «дорожной карты»:</w:t>
      </w:r>
    </w:p>
    <w:p w:rsidR="0046352C" w:rsidRPr="00425E98" w:rsidRDefault="0046352C" w:rsidP="00B341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организует работу по исполнению мероприятий «дорожной карты» через подведомственные отделы и службы, осуществляет общую координацию деятельности соисполнителей «дорожной карты» в пределах их компетенции;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 xml:space="preserve">- осуществляет сбор и обобщение информации о ходе исполнения соответствующих мероприятий «дорожной карты»; 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осуществляет согласование проектов нормативных правовых актов городского округа «Александровск-Сахалинский район», необходимых для реализации «дорожной карты», а также регулирующих отношения, затрагивающие реализацию «дорожной карты»;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организует размещение информации об итогах реализации мероприятий «дорожной карты» на официальном сайте городского округа «Александровск-Сахалинский район» в целях обеспечения информационной открытости.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E98">
        <w:rPr>
          <w:rFonts w:ascii="Times New Roman" w:hAnsi="Times New Roman" w:cs="Times New Roman"/>
          <w:sz w:val="24"/>
          <w:szCs w:val="24"/>
        </w:rPr>
        <w:t>Соисполнителями мероприятий «дорожной карты» являются: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E98">
        <w:rPr>
          <w:rFonts w:ascii="Times New Roman" w:hAnsi="Times New Roman" w:cs="Times New Roman"/>
          <w:sz w:val="24"/>
          <w:szCs w:val="24"/>
        </w:rPr>
        <w:t>- управление социальной политики городского округа «Александровск-Сахалинский район»;</w:t>
      </w:r>
    </w:p>
    <w:p w:rsidR="0046352C" w:rsidRPr="00425E98" w:rsidRDefault="0046352C" w:rsidP="00A77A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E98">
        <w:rPr>
          <w:rFonts w:ascii="Times New Roman" w:hAnsi="Times New Roman" w:cs="Times New Roman"/>
          <w:sz w:val="24"/>
          <w:szCs w:val="24"/>
        </w:rPr>
        <w:t>- муниципальные образовательные учреждения;</w:t>
      </w:r>
    </w:p>
    <w:p w:rsidR="0046352C" w:rsidRPr="00425E98" w:rsidRDefault="0046352C" w:rsidP="00A77A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E98">
        <w:rPr>
          <w:rFonts w:ascii="Times New Roman" w:hAnsi="Times New Roman" w:cs="Times New Roman"/>
          <w:sz w:val="24"/>
          <w:szCs w:val="24"/>
        </w:rPr>
        <w:t>-муниципальные учреждения культуры;</w:t>
      </w:r>
    </w:p>
    <w:p w:rsidR="0046352C" w:rsidRPr="00425E98" w:rsidRDefault="0046352C" w:rsidP="00B341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E98">
        <w:rPr>
          <w:rFonts w:ascii="Times New Roman" w:hAnsi="Times New Roman" w:cs="Times New Roman"/>
          <w:sz w:val="24"/>
          <w:szCs w:val="24"/>
        </w:rPr>
        <w:t>-МКУ «Служба «Заказчик» ГО «Александровск-Сахалинский район».</w:t>
      </w:r>
    </w:p>
    <w:p w:rsidR="0046352C" w:rsidRPr="00425E98" w:rsidRDefault="0046352C" w:rsidP="00B341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Соисполнители мероприятий «дорожной карты»: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обеспечивают исполнение мероприятий «дорожной карты» в пределах своей компетенции;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обеспечивают в пределах своей компетенции нормативно-правовое обеспечение реализации «дорожной карты», при условии обязательного согласования с ответственным исполнителем;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осуществляют в пределах полномочий контроль за исполнением мероприятий «дорожной карты»;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представляют ответственному исполнителю необходимую информацию о ходе реализации «дорожной карты» по его запросу;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в установленные сроки направляют ответственному исполнителю отчет о реализации мероприятий «дорожной карты».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В целях контроля за реализацией мероприятий «дорожной карты» предусматривается ежегодная отчетность.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Соисполнители «дорожной карты» в срок до 1 февраля года, следующего за отчетным годом, представляют в адрес ответственного исполнителя справочную и аналитическую информацию о реализации «дорожной карты».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Отчетная информация содержит: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конкретные результаты, достигнутые за отчетный период;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результаты проведения инвентаризации и паспортизации подведомственных объектов на предмет их доступности для инвалидов и других маломобильных групп населения (общее количество объектов, количество обследованных и анкетированных объектов, количество доступных объектов, количество объектов, требующих адаптации);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данные об использовании бюджетных ассигнований и иных средств на выполнение мероприятий «дорожной карты»;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анализ факторов, повлиявших на ход реализации «дорожной карты»;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перечень мероприятий «дорожной карты», выполненных и не выполненных (с указанием причин) в установленные сроки;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аналитическую информацию о причинах неисполнения мероприятий «дорожной карты», а также о принимаемых мерах по устранению причин, негативно влияющих на реализацию «дорожной карты»;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Ответственный исполнитель в срок до 1 марта года, следующего за отчетным годом, представляет сводную информацию о реализации мероприятий «дорожной карты» мэру городского округа «Александровск-Сахалинский район».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Ответственные исполнители и соисполнители мероприятий «дорожной карты» могут вносить изменения в «дорожную карту» на очередной финансовый год и плановый период с учетом предварительных итогов реализации «дорожной карты» в текущем году. 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352C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352C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352C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352C" w:rsidRPr="00425E98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25E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Оценка эффективности реализации мероприятий</w:t>
      </w:r>
    </w:p>
    <w:p w:rsidR="0046352C" w:rsidRPr="00425E98" w:rsidRDefault="0046352C" w:rsidP="00807FB7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«дорожной карты»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 xml:space="preserve">Оценка эффективности реализации мероприятий «дорожной карты» определяется на основе степени достижения плановых значений показателей доступности для инвалидов объектов и услуг на 2016- 2020 годы (приложение № 1 к «дорожной карте»). 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Расчет производится посредством сравнения достигнутых показателей с плановыми на основе отчетных данных соисполнителей мероприятий «дорожной карты».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В результате реализации мероприятий «дорожной карты» ожидаются позитивные изменения значений показателей социально-экономического развития городского округа «Александровск-Сахалинский район», характеризующие положение инвалидов, уровень и качество их жизни, повышение мобильности, трудовой занятости инвалидов, а также повышение культурного уровня и толерантности в обществе.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Социальная эффективность мероприятий «дорожной карты» будет выражаться в снижении социальной напряженности в обществе за счет: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увеличения уровня информированности инвалидов и других маломобильных групп населения о доступных социально значимых объектах и услугах, о формате их предоставления;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 xml:space="preserve">- преодоления социальной изоляции и включенности инвалидов и других маломобильных групп населения в жизнь общества; 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повышения уровня и качества услуг, предоставляемых для инвалидов и других маломобильных групп населения;</w:t>
      </w:r>
    </w:p>
    <w:p w:rsidR="0046352C" w:rsidRPr="00425E98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25E98">
        <w:rPr>
          <w:rFonts w:ascii="Times New Roman" w:hAnsi="Times New Roman" w:cs="Times New Roman"/>
          <w:sz w:val="24"/>
          <w:szCs w:val="24"/>
          <w:lang w:eastAsia="ru-RU"/>
        </w:rPr>
        <w:t>- доступности объектов социальной инфраструктуры в приоритетных сферах жизнедеятельности.</w:t>
      </w:r>
    </w:p>
    <w:p w:rsidR="0046352C" w:rsidRPr="00807FB7" w:rsidRDefault="0046352C" w:rsidP="00807F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52C" w:rsidRPr="00807FB7" w:rsidRDefault="0046352C" w:rsidP="00807F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52C" w:rsidRPr="00807FB7" w:rsidRDefault="0046352C" w:rsidP="00807FB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352C" w:rsidRPr="009B7905" w:rsidRDefault="0046352C" w:rsidP="009B79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6352C" w:rsidRPr="009B7905" w:rsidSect="007A6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905"/>
    <w:rsid w:val="000C3B5C"/>
    <w:rsid w:val="001109A4"/>
    <w:rsid w:val="00177C01"/>
    <w:rsid w:val="002122BD"/>
    <w:rsid w:val="00215306"/>
    <w:rsid w:val="002346B8"/>
    <w:rsid w:val="003B064A"/>
    <w:rsid w:val="004118D4"/>
    <w:rsid w:val="00425E98"/>
    <w:rsid w:val="0046352C"/>
    <w:rsid w:val="004C6DD7"/>
    <w:rsid w:val="005B1151"/>
    <w:rsid w:val="00602842"/>
    <w:rsid w:val="00685A56"/>
    <w:rsid w:val="006919AE"/>
    <w:rsid w:val="006B09F7"/>
    <w:rsid w:val="006D5B06"/>
    <w:rsid w:val="006F270D"/>
    <w:rsid w:val="00730968"/>
    <w:rsid w:val="007A631E"/>
    <w:rsid w:val="00807FB7"/>
    <w:rsid w:val="00856197"/>
    <w:rsid w:val="009A582A"/>
    <w:rsid w:val="009B7905"/>
    <w:rsid w:val="009C4795"/>
    <w:rsid w:val="00A77AD8"/>
    <w:rsid w:val="00B026B2"/>
    <w:rsid w:val="00B341B3"/>
    <w:rsid w:val="00CB5D96"/>
    <w:rsid w:val="00DA69EB"/>
    <w:rsid w:val="00DE1642"/>
    <w:rsid w:val="00E52F2C"/>
    <w:rsid w:val="00E57162"/>
    <w:rsid w:val="00EE44BA"/>
    <w:rsid w:val="00F97915"/>
    <w:rsid w:val="00FC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5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link w:val="2"/>
    <w:uiPriority w:val="99"/>
    <w:locked/>
    <w:rsid w:val="00730968"/>
    <w:rPr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730968"/>
    <w:pPr>
      <w:widowControl w:val="0"/>
      <w:shd w:val="clear" w:color="auto" w:fill="FFFFFF"/>
      <w:spacing w:after="0" w:line="317" w:lineRule="exact"/>
      <w:jc w:val="both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5</Pages>
  <Words>1382</Words>
  <Characters>7883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m.martynovskaya</dc:creator>
  <cp:keywords/>
  <dc:description/>
  <cp:lastModifiedBy>1</cp:lastModifiedBy>
  <cp:revision>9</cp:revision>
  <cp:lastPrinted>2015-10-19T00:44:00Z</cp:lastPrinted>
  <dcterms:created xsi:type="dcterms:W3CDTF">2015-09-20T02:28:00Z</dcterms:created>
  <dcterms:modified xsi:type="dcterms:W3CDTF">2015-10-19T00:44:00Z</dcterms:modified>
</cp:coreProperties>
</file>